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50CE3" w14:textId="77777777" w:rsidR="00557001" w:rsidRDefault="00000000">
      <w:pPr>
        <w:pStyle w:val="Standard"/>
        <w:rPr>
          <w:rFonts w:ascii="Calibri" w:hAnsi="Calibri" w:cs="Calibri"/>
        </w:rPr>
      </w:pPr>
      <w:r>
        <w:rPr>
          <w:rFonts w:ascii="Calibri" w:hAnsi="Calibri" w:cs="Calibri"/>
        </w:rPr>
        <w:t>DPS.271.13.2025                                                                                            Wołów 30.12.2025 r.</w:t>
      </w:r>
    </w:p>
    <w:p w14:paraId="5EFC24A6" w14:textId="77777777" w:rsidR="00557001" w:rsidRDefault="00557001">
      <w:pPr>
        <w:pStyle w:val="Standard"/>
        <w:jc w:val="both"/>
        <w:rPr>
          <w:rFonts w:ascii="Calibri" w:hAnsi="Calibri" w:cs="Calibri"/>
        </w:rPr>
      </w:pPr>
    </w:p>
    <w:p w14:paraId="0A16D963" w14:textId="77777777" w:rsidR="00557001" w:rsidRDefault="00557001">
      <w:pPr>
        <w:pStyle w:val="Standard"/>
        <w:jc w:val="center"/>
        <w:rPr>
          <w:rFonts w:ascii="Calibri" w:hAnsi="Calibri" w:cs="Calibri"/>
          <w:b/>
        </w:rPr>
      </w:pPr>
    </w:p>
    <w:p w14:paraId="299E5FB7" w14:textId="77777777" w:rsidR="00557001" w:rsidRDefault="00000000">
      <w:pPr>
        <w:pStyle w:val="Standard"/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ZAPROSZENIE DO ZŁOŻENIA OFERTY</w:t>
      </w:r>
    </w:p>
    <w:p w14:paraId="3BCAC486" w14:textId="77777777" w:rsidR="00557001" w:rsidRDefault="00000000">
      <w:pPr>
        <w:pStyle w:val="Standard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w postępowaniu, którego wartość nie przekracza wartości określonej w art. 2 ust. 1 pkt. 1 – Prawo zamówień publicznych</w:t>
      </w:r>
    </w:p>
    <w:p w14:paraId="6CE228BC" w14:textId="77777777" w:rsidR="00557001" w:rsidRDefault="00000000">
      <w:pPr>
        <w:pStyle w:val="Standard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(tekst jednolity; Dz. U. z 2024r., poz. 1320 ze zm.)</w:t>
      </w:r>
    </w:p>
    <w:p w14:paraId="3B41AF41" w14:textId="77777777" w:rsidR="00557001" w:rsidRDefault="00000000">
      <w:pPr>
        <w:pStyle w:val="Standard"/>
        <w:jc w:val="center"/>
        <w:rPr>
          <w:rFonts w:ascii="Calibri" w:eastAsia="Arial" w:hAnsi="Calibri" w:cs="Calibri"/>
        </w:rPr>
      </w:pPr>
      <w:r>
        <w:rPr>
          <w:rFonts w:ascii="Calibri" w:eastAsia="Arial" w:hAnsi="Calibri" w:cs="Calibri"/>
        </w:rPr>
        <w:t>„Świadczenie usług lekarskich dla mieszkańców Domu Pomocy Społecznej „Nasz Dom”</w:t>
      </w:r>
    </w:p>
    <w:p w14:paraId="61ED2D4C" w14:textId="77777777" w:rsidR="00557001" w:rsidRDefault="00000000">
      <w:pPr>
        <w:pStyle w:val="Standard"/>
        <w:jc w:val="center"/>
      </w:pPr>
      <w:r>
        <w:rPr>
          <w:rFonts w:ascii="Calibri" w:eastAsia="Arial" w:hAnsi="Calibri" w:cs="Calibri"/>
        </w:rPr>
        <w:t>w Mojęcicach w roku 2026</w:t>
      </w:r>
      <w:r>
        <w:rPr>
          <w:rFonts w:ascii="Calibri" w:hAnsi="Calibri" w:cs="Calibri"/>
        </w:rPr>
        <w:t>”</w:t>
      </w:r>
    </w:p>
    <w:p w14:paraId="62EFB0E5" w14:textId="77777777" w:rsidR="00557001" w:rsidRDefault="00000000">
      <w:pPr>
        <w:pStyle w:val="Standard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(nazwa przedmiotu zamówienia)</w:t>
      </w:r>
    </w:p>
    <w:p w14:paraId="20623DCD" w14:textId="77777777" w:rsidR="00557001" w:rsidRDefault="00557001">
      <w:pPr>
        <w:pStyle w:val="Standard"/>
        <w:jc w:val="both"/>
        <w:rPr>
          <w:rFonts w:ascii="Calibri" w:hAnsi="Calibri" w:cs="Calibri"/>
        </w:rPr>
      </w:pPr>
    </w:p>
    <w:p w14:paraId="73E99791" w14:textId="77777777" w:rsidR="00557001" w:rsidRDefault="00000000">
      <w:pPr>
        <w:pStyle w:val="Akapitzlist"/>
        <w:snapToGrid w:val="0"/>
        <w:ind w:left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1. Nazwa oraz adres Zamawiającego</w:t>
      </w:r>
    </w:p>
    <w:p w14:paraId="63689B6C" w14:textId="77777777" w:rsidR="00557001" w:rsidRDefault="00000000">
      <w:pPr>
        <w:pStyle w:val="Standard"/>
        <w:spacing w:line="360" w:lineRule="auto"/>
        <w:jc w:val="both"/>
      </w:pPr>
      <w:r>
        <w:rPr>
          <w:rFonts w:ascii="Calibri" w:hAnsi="Calibri" w:cs="Calibri"/>
        </w:rPr>
        <w:t xml:space="preserve">Zamawiający: </w:t>
      </w:r>
      <w:r>
        <w:rPr>
          <w:rFonts w:ascii="Calibri" w:hAnsi="Calibri" w:cs="Calibri"/>
          <w:b/>
          <w:bCs/>
        </w:rPr>
        <w:t>Dom Pomocy Społecznej „Nasz Dom” w Mojęcicach</w:t>
      </w:r>
    </w:p>
    <w:p w14:paraId="3F1F60EA" w14:textId="77777777" w:rsidR="00557001" w:rsidRDefault="00000000">
      <w:pPr>
        <w:pStyle w:val="Standard"/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Adres do korespondencji: Mojęcice, ul. Wołowska 4, 56-100 Wołów</w:t>
      </w:r>
    </w:p>
    <w:p w14:paraId="31D5D351" w14:textId="77777777" w:rsidR="00557001" w:rsidRDefault="00000000">
      <w:pPr>
        <w:pStyle w:val="Standard"/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Godziny pracy Zamawiającego: poniedziałek –piątek 7:00 – 15:00</w:t>
      </w:r>
    </w:p>
    <w:p w14:paraId="731889E3" w14:textId="77777777" w:rsidR="00557001" w:rsidRDefault="00000000">
      <w:pPr>
        <w:pStyle w:val="Standard"/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Tel.: 71 389 26 28</w:t>
      </w:r>
    </w:p>
    <w:p w14:paraId="0F6EC3E7" w14:textId="77777777" w:rsidR="00557001" w:rsidRDefault="00000000">
      <w:pPr>
        <w:pStyle w:val="Akapitzlist"/>
        <w:snapToGrid w:val="0"/>
        <w:ind w:left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2. Opis przedmiotu zamówienia</w:t>
      </w:r>
    </w:p>
    <w:p w14:paraId="275E20E7" w14:textId="77777777" w:rsidR="00557001" w:rsidRDefault="00000000">
      <w:pPr>
        <w:pStyle w:val="Akapitzlist"/>
        <w:numPr>
          <w:ilvl w:val="0"/>
          <w:numId w:val="5"/>
        </w:numPr>
        <w:snapToGrid w:val="0"/>
        <w:ind w:left="745" w:hanging="745"/>
        <w:jc w:val="both"/>
      </w:pPr>
      <w:r>
        <w:rPr>
          <w:rFonts w:ascii="Calibri" w:hAnsi="Calibri" w:cs="Calibri"/>
        </w:rPr>
        <w:t xml:space="preserve">Opis przedmiotu zamówienia: Przedmiotem zamówienia jest </w:t>
      </w:r>
      <w:r>
        <w:rPr>
          <w:rFonts w:ascii="Calibri" w:eastAsia="Times New Roman" w:hAnsi="Calibri" w:cs="Calibri"/>
          <w:lang w:eastAsia="pl-PL"/>
        </w:rPr>
        <w:t xml:space="preserve"> świadczenie usług lekarskich dla mieszkańców Domu Pomocy </w:t>
      </w:r>
      <w:r>
        <w:rPr>
          <w:rFonts w:ascii="Calibri" w:eastAsia="Times New Roman" w:hAnsi="Calibri" w:cs="Calibri"/>
          <w:lang w:eastAsia="pl-PL"/>
        </w:rPr>
        <w:tab/>
        <w:t>Społecznej „Nasz Dom” w Mojęcicach , w szczególności:</w:t>
      </w:r>
    </w:p>
    <w:p w14:paraId="6121094B" w14:textId="77777777" w:rsidR="00557001" w:rsidRDefault="00000000">
      <w:pPr>
        <w:pStyle w:val="Standard"/>
        <w:numPr>
          <w:ilvl w:val="1"/>
          <w:numId w:val="1"/>
        </w:numPr>
        <w:spacing w:line="360" w:lineRule="auto"/>
        <w:jc w:val="both"/>
        <w:rPr>
          <w:rFonts w:ascii="Calibri" w:eastAsia="Times New Roman" w:hAnsi="Calibri" w:cs="Calibri"/>
          <w:lang w:eastAsia="pl-PL"/>
        </w:rPr>
      </w:pPr>
      <w:r>
        <w:rPr>
          <w:rFonts w:ascii="Calibri" w:eastAsia="Times New Roman" w:hAnsi="Calibri" w:cs="Calibri"/>
          <w:lang w:eastAsia="pl-PL"/>
        </w:rPr>
        <w:t>diagnozowanie stanu zdrowia, kontynuowanie leczenia, udzielanie porad lekarskich,</w:t>
      </w:r>
    </w:p>
    <w:p w14:paraId="4B6E781C" w14:textId="77777777" w:rsidR="00557001" w:rsidRDefault="00000000">
      <w:pPr>
        <w:pStyle w:val="Standard"/>
        <w:numPr>
          <w:ilvl w:val="1"/>
          <w:numId w:val="1"/>
        </w:numPr>
        <w:spacing w:line="360" w:lineRule="auto"/>
        <w:jc w:val="both"/>
        <w:rPr>
          <w:rFonts w:ascii="Calibri" w:eastAsia="Times New Roman" w:hAnsi="Calibri" w:cs="Calibri"/>
          <w:lang w:eastAsia="pl-PL"/>
        </w:rPr>
      </w:pPr>
      <w:r>
        <w:rPr>
          <w:rFonts w:ascii="Calibri" w:eastAsia="Times New Roman" w:hAnsi="Calibri" w:cs="Calibri"/>
          <w:lang w:eastAsia="pl-PL"/>
        </w:rPr>
        <w:t>wystawianie recept z refundacją NFZ i zgodnie z zaleceniem refundacyjnym,</w:t>
      </w:r>
    </w:p>
    <w:p w14:paraId="6802994B" w14:textId="77777777" w:rsidR="00557001" w:rsidRDefault="00000000">
      <w:pPr>
        <w:pStyle w:val="Standard"/>
        <w:numPr>
          <w:ilvl w:val="1"/>
          <w:numId w:val="1"/>
        </w:numPr>
        <w:spacing w:line="360" w:lineRule="auto"/>
        <w:jc w:val="both"/>
        <w:rPr>
          <w:rFonts w:ascii="Calibri" w:eastAsia="Times New Roman" w:hAnsi="Calibri" w:cs="Calibri"/>
          <w:lang w:eastAsia="pl-PL"/>
        </w:rPr>
      </w:pPr>
      <w:r>
        <w:rPr>
          <w:rFonts w:ascii="Calibri" w:eastAsia="Times New Roman" w:hAnsi="Calibri" w:cs="Calibri"/>
          <w:lang w:eastAsia="pl-PL"/>
        </w:rPr>
        <w:t>wydawanie opinii i orzeczeń lekarskich ,</w:t>
      </w:r>
    </w:p>
    <w:p w14:paraId="46BFCB41" w14:textId="77777777" w:rsidR="00557001" w:rsidRDefault="00000000">
      <w:pPr>
        <w:pStyle w:val="Standard"/>
        <w:numPr>
          <w:ilvl w:val="1"/>
          <w:numId w:val="1"/>
        </w:numPr>
        <w:spacing w:line="360" w:lineRule="auto"/>
        <w:jc w:val="both"/>
        <w:rPr>
          <w:rFonts w:ascii="Calibri" w:eastAsia="Times New Roman" w:hAnsi="Calibri" w:cs="Calibri"/>
          <w:lang w:eastAsia="pl-PL"/>
        </w:rPr>
      </w:pPr>
      <w:r>
        <w:rPr>
          <w:rFonts w:ascii="Calibri" w:eastAsia="Times New Roman" w:hAnsi="Calibri" w:cs="Calibri"/>
          <w:lang w:eastAsia="pl-PL"/>
        </w:rPr>
        <w:t>świadczenie innych usług medycznych wchodzących w zakres kompetencji lekarza pierwszego kontaktu, włącznie z udzielaniem porad telefonicznych oraz zachowaną gotowością do pełnienia usług</w:t>
      </w:r>
    </w:p>
    <w:p w14:paraId="46E563DD" w14:textId="77777777" w:rsidR="00557001" w:rsidRDefault="00000000">
      <w:pPr>
        <w:pStyle w:val="Standard"/>
        <w:spacing w:line="360" w:lineRule="auto"/>
        <w:ind w:left="340" w:hanging="1020"/>
        <w:jc w:val="both"/>
      </w:pPr>
      <w:r>
        <w:rPr>
          <w:rFonts w:ascii="Calibri" w:eastAsia="Times New Roman" w:hAnsi="Calibri" w:cs="Calibri"/>
          <w:lang w:eastAsia="pl-PL"/>
        </w:rPr>
        <w:t>Usługi medyczne  odbywać się będzie w siedzibie DPS - 2 razy w miesiącu, w dniach i godzinach ustalonych między stronami telefonicznie.</w:t>
      </w:r>
    </w:p>
    <w:p w14:paraId="6934FAA9" w14:textId="77777777" w:rsidR="00557001" w:rsidRDefault="00000000">
      <w:pPr>
        <w:pStyle w:val="Standard"/>
        <w:spacing w:line="360" w:lineRule="auto"/>
        <w:ind w:left="340" w:hanging="1020"/>
        <w:jc w:val="both"/>
      </w:pPr>
      <w:r>
        <w:rPr>
          <w:rFonts w:ascii="Calibri" w:eastAsia="Times New Roman" w:hAnsi="Calibri" w:cs="Calibri"/>
          <w:lang w:eastAsia="pl-PL"/>
        </w:rPr>
        <w:t>Wykonawcy na cele świadczenia usług lekarskich  udostępniony zostanie gabinet medycznej pomocy doraźnej w DPS. W dniu udzielania świadczeń leczniczych Zamawiający zgłosi i przygotuje mieszkańców Domu do wizyty lekarskiej . W trakcie wizyty mieszkańca u lekarza obecna jest pielęgniarka dyżurna lub kierownik działu opiekuńczo-terapeutycznego.</w:t>
      </w:r>
    </w:p>
    <w:p w14:paraId="30811C62" w14:textId="77777777" w:rsidR="00557001" w:rsidRDefault="00000000">
      <w:pPr>
        <w:pStyle w:val="Standard"/>
        <w:spacing w:line="360" w:lineRule="auto"/>
        <w:ind w:left="340" w:hanging="1020"/>
        <w:jc w:val="both"/>
        <w:rPr>
          <w:rFonts w:ascii="Calibri" w:eastAsia="Times New Roman" w:hAnsi="Calibri" w:cs="Calibri"/>
          <w:lang w:eastAsia="pl-PL"/>
        </w:rPr>
      </w:pPr>
      <w:r>
        <w:rPr>
          <w:rFonts w:ascii="Calibri" w:eastAsia="Times New Roman" w:hAnsi="Calibri" w:cs="Calibri"/>
          <w:lang w:eastAsia="pl-PL"/>
        </w:rPr>
        <w:t>Lekarz ma obowiązek udzielać mieszkańcowi lub osobie uprawnionej informacji o jego stanie zdrowia .</w:t>
      </w:r>
    </w:p>
    <w:p w14:paraId="642AA029" w14:textId="77777777" w:rsidR="00557001" w:rsidRDefault="00557001">
      <w:pPr>
        <w:pStyle w:val="Akapitzlist"/>
        <w:snapToGrid w:val="0"/>
        <w:ind w:left="745" w:hanging="745"/>
        <w:jc w:val="both"/>
        <w:rPr>
          <w:rFonts w:ascii="Calibri" w:eastAsia="Times New Roman" w:hAnsi="Calibri" w:cs="Calibri"/>
          <w:b/>
          <w:bCs/>
          <w:kern w:val="0"/>
          <w:lang w:eastAsia="pl-PL" w:bidi="ar-SA"/>
        </w:rPr>
      </w:pPr>
    </w:p>
    <w:p w14:paraId="524F2673" w14:textId="77777777" w:rsidR="00557001" w:rsidRDefault="00557001">
      <w:pPr>
        <w:pStyle w:val="Akapitzlist"/>
        <w:snapToGrid w:val="0"/>
        <w:ind w:left="745" w:hanging="745"/>
        <w:jc w:val="both"/>
        <w:rPr>
          <w:rFonts w:ascii="Calibri" w:hAnsi="Calibri" w:cs="Calibri"/>
        </w:rPr>
      </w:pPr>
    </w:p>
    <w:p w14:paraId="4182F6A6" w14:textId="77777777" w:rsidR="00557001" w:rsidRDefault="00000000">
      <w:pPr>
        <w:pStyle w:val="Akapitzlist"/>
        <w:numPr>
          <w:ilvl w:val="0"/>
          <w:numId w:val="1"/>
        </w:numPr>
        <w:snapToGrid w:val="0"/>
        <w:ind w:left="745" w:hanging="745"/>
        <w:jc w:val="both"/>
      </w:pPr>
      <w:r>
        <w:rPr>
          <w:rFonts w:ascii="Calibri" w:hAnsi="Calibri" w:cs="Calibri"/>
        </w:rPr>
        <w:t>Wspólny słownik zamówień CPV:</w:t>
      </w:r>
      <w:r>
        <w:rPr>
          <w:rFonts w:ascii="Calibri" w:eastAsia="Times New Roman" w:hAnsi="Calibri" w:cs="Calibri"/>
          <w:color w:val="000000"/>
          <w:lang w:eastAsia="pl-PL"/>
        </w:rPr>
        <w:t xml:space="preserve"> </w:t>
      </w:r>
      <w:hyperlink r:id="rId7" w:history="1">
        <w:r>
          <w:rPr>
            <w:rFonts w:ascii="Calibri" w:eastAsia="Times New Roman" w:hAnsi="Calibri" w:cs="Calibri"/>
            <w:color w:val="565656"/>
            <w:shd w:val="clear" w:color="auto" w:fill="EEEEEE"/>
            <w:lang w:eastAsia="pl-PL"/>
          </w:rPr>
          <w:t>85121000-3</w:t>
        </w:r>
      </w:hyperlink>
      <w:r>
        <w:rPr>
          <w:rFonts w:ascii="Calibri" w:eastAsia="Times New Roman" w:hAnsi="Calibri" w:cs="Calibri"/>
          <w:color w:val="000000"/>
          <w:lang w:eastAsia="pl-PL"/>
        </w:rPr>
        <w:t xml:space="preserve"> – usługi medyczne</w:t>
      </w:r>
    </w:p>
    <w:p w14:paraId="583D1538" w14:textId="77777777" w:rsidR="00557001" w:rsidRDefault="00557001">
      <w:pPr>
        <w:pStyle w:val="Akapitzlist"/>
        <w:snapToGrid w:val="0"/>
        <w:ind w:left="745" w:hanging="745"/>
        <w:jc w:val="both"/>
        <w:rPr>
          <w:rFonts w:ascii="Calibri" w:hAnsi="Calibri" w:cs="Calibri"/>
        </w:rPr>
      </w:pPr>
    </w:p>
    <w:p w14:paraId="3A63FA28" w14:textId="77777777" w:rsidR="00557001" w:rsidRDefault="00000000">
      <w:pPr>
        <w:pStyle w:val="Akapitzlist"/>
        <w:numPr>
          <w:ilvl w:val="0"/>
          <w:numId w:val="1"/>
        </w:numPr>
        <w:spacing w:line="360" w:lineRule="auto"/>
        <w:ind w:left="745" w:hanging="745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Termin wykonania zamówienia: od dnia podpisania umowy do 31.12.2026 r.</w:t>
      </w:r>
    </w:p>
    <w:p w14:paraId="2880B131" w14:textId="77777777" w:rsidR="00557001" w:rsidRDefault="00557001">
      <w:pPr>
        <w:pStyle w:val="Akapitzlist"/>
        <w:spacing w:line="360" w:lineRule="auto"/>
        <w:ind w:left="0"/>
        <w:jc w:val="both"/>
        <w:rPr>
          <w:rFonts w:ascii="Calibri" w:hAnsi="Calibri" w:cs="Calibri"/>
        </w:rPr>
      </w:pPr>
    </w:p>
    <w:p w14:paraId="6C1A646A" w14:textId="77777777" w:rsidR="00557001" w:rsidRDefault="00000000">
      <w:pPr>
        <w:pStyle w:val="Standard"/>
        <w:snapToGrid w:val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3. Informacja o środkach i dokumentach, jakie maja dostarczyć wykonawcy w celu potwierdzenia spełnienia warunków udziału w postępowaniu:</w:t>
      </w:r>
    </w:p>
    <w:p w14:paraId="4B8B1883" w14:textId="77777777" w:rsidR="00557001" w:rsidRDefault="00000000">
      <w:pPr>
        <w:pStyle w:val="Akapitzlist"/>
        <w:spacing w:line="360" w:lineRule="auto"/>
        <w:ind w:left="0"/>
        <w:jc w:val="both"/>
        <w:rPr>
          <w:rFonts w:ascii="Calibri" w:eastAsia="Arial" w:hAnsi="Calibri" w:cs="Calibri"/>
        </w:rPr>
      </w:pPr>
      <w:r>
        <w:rPr>
          <w:rFonts w:ascii="Calibri" w:eastAsia="Arial" w:hAnsi="Calibri" w:cs="Calibri"/>
        </w:rPr>
        <w:lastRenderedPageBreak/>
        <w:t>dokument potwierdzający prawo wykonywania zawodu</w:t>
      </w:r>
    </w:p>
    <w:p w14:paraId="323849E9" w14:textId="77777777" w:rsidR="00557001" w:rsidRDefault="00557001">
      <w:pPr>
        <w:pStyle w:val="Akapitzlist"/>
        <w:spacing w:line="360" w:lineRule="auto"/>
        <w:ind w:left="0"/>
        <w:jc w:val="both"/>
        <w:rPr>
          <w:rFonts w:ascii="Calibri" w:hAnsi="Calibri" w:cs="Calibri"/>
        </w:rPr>
      </w:pPr>
    </w:p>
    <w:p w14:paraId="34782DD6" w14:textId="77777777" w:rsidR="00557001" w:rsidRDefault="00000000">
      <w:pPr>
        <w:pStyle w:val="Akapitzlist"/>
        <w:ind w:left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4. Informacja o sposobie porozumiewania się Zamawiającego z wykonawcami oraz przekazywania oświadczeń i dokumentów</w:t>
      </w:r>
    </w:p>
    <w:p w14:paraId="01833B72" w14:textId="77777777" w:rsidR="00557001" w:rsidRDefault="00557001">
      <w:pPr>
        <w:pStyle w:val="Standard"/>
        <w:jc w:val="both"/>
        <w:rPr>
          <w:rFonts w:ascii="Calibri" w:hAnsi="Calibri" w:cs="Calibri"/>
          <w:b/>
        </w:rPr>
      </w:pPr>
    </w:p>
    <w:p w14:paraId="228C2995" w14:textId="77777777" w:rsidR="00557001" w:rsidRDefault="00000000">
      <w:pPr>
        <w:pStyle w:val="Standard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Wszelkie oświadczenie, wnioski, zawiadomienia oraz informacje Zamawiający i wykonawcy mogą przekazywać pisemnie lub drogą elektroniczną: .na adres e-mail : sekretariatdps@wolow.pl</w:t>
      </w:r>
    </w:p>
    <w:p w14:paraId="7623F033" w14:textId="77777777" w:rsidR="00557001" w:rsidRDefault="00557001">
      <w:pPr>
        <w:pStyle w:val="Standard"/>
        <w:jc w:val="both"/>
        <w:rPr>
          <w:rFonts w:ascii="Calibri" w:hAnsi="Calibri" w:cs="Calibri"/>
        </w:rPr>
      </w:pPr>
    </w:p>
    <w:p w14:paraId="5BC2CD46" w14:textId="77777777" w:rsidR="00557001" w:rsidRDefault="00000000">
      <w:pPr>
        <w:pStyle w:val="Akapitzlist"/>
        <w:snapToGrid w:val="0"/>
        <w:ind w:left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5. Osoby po stronie Zamawiającego uprawnione do porozumiewania się z wykonawcami</w:t>
      </w:r>
    </w:p>
    <w:p w14:paraId="5B49D882" w14:textId="77777777" w:rsidR="00557001" w:rsidRDefault="00000000">
      <w:pPr>
        <w:pStyle w:val="Standard"/>
        <w:ind w:left="720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1) Osobą uprawniona do kontaktowania się z wykonawcami i udzielania wyjaśnień dotyczących postępowania jest w sprawach proceduralnych i merytorycznych:</w:t>
      </w:r>
    </w:p>
    <w:p w14:paraId="3B03EA83" w14:textId="77777777" w:rsidR="00557001" w:rsidRDefault="00000000">
      <w:pPr>
        <w:pStyle w:val="Standard"/>
        <w:ind w:left="720" w:hanging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Pan: Maciej Nejman</w:t>
      </w:r>
    </w:p>
    <w:p w14:paraId="20488406" w14:textId="77777777" w:rsidR="00557001" w:rsidRDefault="00557001">
      <w:pPr>
        <w:pStyle w:val="Standard"/>
        <w:ind w:left="360"/>
        <w:jc w:val="both"/>
        <w:rPr>
          <w:rFonts w:ascii="Calibri" w:hAnsi="Calibri" w:cs="Calibri"/>
        </w:rPr>
      </w:pPr>
    </w:p>
    <w:p w14:paraId="18FDAB41" w14:textId="77777777" w:rsidR="00557001" w:rsidRDefault="00000000">
      <w:pPr>
        <w:pStyle w:val="Standard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ab/>
        <w:t>Tel: 511834030</w:t>
      </w:r>
    </w:p>
    <w:p w14:paraId="569FA49E" w14:textId="77777777" w:rsidR="00557001" w:rsidRDefault="00557001">
      <w:pPr>
        <w:pStyle w:val="Standard"/>
        <w:jc w:val="both"/>
        <w:rPr>
          <w:rFonts w:ascii="Calibri" w:hAnsi="Calibri" w:cs="Calibri"/>
        </w:rPr>
      </w:pPr>
    </w:p>
    <w:p w14:paraId="457B3098" w14:textId="77777777" w:rsidR="00557001" w:rsidRDefault="00000000">
      <w:pPr>
        <w:pStyle w:val="Standard"/>
        <w:snapToGrid w:val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6. Miejsce i termin składania oraz otwarcia  ofert</w:t>
      </w:r>
    </w:p>
    <w:p w14:paraId="2203FFFA" w14:textId="77777777" w:rsidR="00557001" w:rsidRDefault="00000000">
      <w:pPr>
        <w:pStyle w:val="Akapitzlist"/>
        <w:numPr>
          <w:ilvl w:val="0"/>
          <w:numId w:val="6"/>
        </w:numPr>
        <w:ind w:left="780" w:hanging="396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Ofertę należy złożyć w siedzibie Zamawiającego ul. Wołowska 4, 56-100 Mojęcice w terminie do dnia 30.12.2025 r. do </w:t>
      </w:r>
      <w:proofErr w:type="spellStart"/>
      <w:r>
        <w:rPr>
          <w:rFonts w:ascii="Calibri" w:hAnsi="Calibri" w:cs="Calibri"/>
        </w:rPr>
        <w:t>godz</w:t>
      </w:r>
      <w:proofErr w:type="spellEnd"/>
      <w:r>
        <w:rPr>
          <w:rFonts w:ascii="Calibri" w:hAnsi="Calibri" w:cs="Calibri"/>
        </w:rPr>
        <w:t xml:space="preserve"> 10:00. - lub  e-mali:sekretariatdps@wolow.pl</w:t>
      </w:r>
    </w:p>
    <w:p w14:paraId="0E7FDB9C" w14:textId="77777777" w:rsidR="00557001" w:rsidRDefault="00000000">
      <w:pPr>
        <w:pStyle w:val="Akapitzlist"/>
        <w:numPr>
          <w:ilvl w:val="0"/>
          <w:numId w:val="2"/>
        </w:numPr>
        <w:ind w:left="780" w:hanging="396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Zamawiający dokona otwarcia ofert w dniu 12.01.2026 r. o godz.: 10:15  w swojej siedzibie (adres jak wyżej).</w:t>
      </w:r>
    </w:p>
    <w:p w14:paraId="5A18B594" w14:textId="77777777" w:rsidR="00557001" w:rsidRDefault="00000000">
      <w:pPr>
        <w:pStyle w:val="Akapitzlist"/>
        <w:numPr>
          <w:ilvl w:val="0"/>
          <w:numId w:val="2"/>
        </w:numPr>
        <w:ind w:left="780" w:hanging="396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Otwarcie ofert jest jawne.</w:t>
      </w:r>
    </w:p>
    <w:p w14:paraId="00FADAAB" w14:textId="77777777" w:rsidR="00557001" w:rsidRDefault="00557001">
      <w:pPr>
        <w:pStyle w:val="Akapitzlist"/>
        <w:ind w:left="405"/>
        <w:jc w:val="both"/>
        <w:rPr>
          <w:rFonts w:ascii="Calibri" w:hAnsi="Calibri" w:cs="Calibri"/>
        </w:rPr>
      </w:pPr>
    </w:p>
    <w:p w14:paraId="32A374D0" w14:textId="77777777" w:rsidR="00557001" w:rsidRDefault="00000000">
      <w:pPr>
        <w:pStyle w:val="Standard"/>
        <w:snapToGrid w:val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7. Termin związania ofertą:</w:t>
      </w:r>
    </w:p>
    <w:p w14:paraId="43C52D39" w14:textId="77777777" w:rsidR="00557001" w:rsidRDefault="00000000">
      <w:pPr>
        <w:pStyle w:val="Standard"/>
        <w:snapToGrid w:val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Wykonawca jest związany ofertą nie dłużej niż 45 dni od dnia upływu terminu składania ofert.</w:t>
      </w:r>
    </w:p>
    <w:p w14:paraId="7E64CAFE" w14:textId="77777777" w:rsidR="00557001" w:rsidRDefault="00557001">
      <w:pPr>
        <w:pStyle w:val="Standard"/>
        <w:snapToGrid w:val="0"/>
        <w:jc w:val="both"/>
        <w:rPr>
          <w:rFonts w:ascii="Calibri" w:hAnsi="Calibri" w:cs="Calibri"/>
          <w:b/>
        </w:rPr>
      </w:pPr>
    </w:p>
    <w:p w14:paraId="7BCC6E5A" w14:textId="77777777" w:rsidR="00557001" w:rsidRDefault="00000000">
      <w:pPr>
        <w:pStyle w:val="Standard"/>
        <w:snapToGrid w:val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8. Opis sposobu obliczenia ceny</w:t>
      </w:r>
    </w:p>
    <w:p w14:paraId="6CB26B1A" w14:textId="77777777" w:rsidR="00557001" w:rsidRDefault="00000000">
      <w:pPr>
        <w:pStyle w:val="Standard"/>
        <w:widowControl w:val="0"/>
        <w:numPr>
          <w:ilvl w:val="0"/>
          <w:numId w:val="7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Na formularzu ofertowym  należy przedstawić cenę netto i brutto przedmiotu zamówienia oraz stawkę podatku  VAT.</w:t>
      </w:r>
    </w:p>
    <w:p w14:paraId="13C3C0C1" w14:textId="77777777" w:rsidR="00557001" w:rsidRDefault="00000000">
      <w:pPr>
        <w:pStyle w:val="Standard"/>
        <w:widowControl w:val="0"/>
        <w:numPr>
          <w:ilvl w:val="0"/>
          <w:numId w:val="3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Wartość cenową należy wpisać w polskich złotych z precyzją do dwóch miejsc po przecinku oraz słownie.</w:t>
      </w:r>
    </w:p>
    <w:p w14:paraId="57C66CC6" w14:textId="77777777" w:rsidR="00557001" w:rsidRDefault="00000000">
      <w:pPr>
        <w:pStyle w:val="Standard"/>
        <w:widowControl w:val="0"/>
        <w:numPr>
          <w:ilvl w:val="0"/>
          <w:numId w:val="3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Cena zawierać ma wszystkie koszty przedmiotu zamówienia.</w:t>
      </w:r>
    </w:p>
    <w:p w14:paraId="7247DEC3" w14:textId="77777777" w:rsidR="00557001" w:rsidRDefault="00000000">
      <w:pPr>
        <w:pStyle w:val="Standard"/>
        <w:widowControl w:val="0"/>
        <w:numPr>
          <w:ilvl w:val="0"/>
          <w:numId w:val="3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Postępowanie prowadzone jest w języku polskim.</w:t>
      </w:r>
    </w:p>
    <w:p w14:paraId="4A39E230" w14:textId="77777777" w:rsidR="00557001" w:rsidRDefault="00557001">
      <w:pPr>
        <w:pStyle w:val="Standard"/>
        <w:jc w:val="both"/>
        <w:rPr>
          <w:rFonts w:ascii="Calibri" w:hAnsi="Calibri" w:cs="Calibri"/>
        </w:rPr>
      </w:pPr>
    </w:p>
    <w:p w14:paraId="29A73550" w14:textId="77777777" w:rsidR="00557001" w:rsidRDefault="00000000">
      <w:pPr>
        <w:pStyle w:val="Akapitzlist"/>
        <w:snapToGrid w:val="0"/>
        <w:ind w:left="15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9. Kryteria oceny ofert</w:t>
      </w:r>
    </w:p>
    <w:p w14:paraId="0EB50ACB" w14:textId="77777777" w:rsidR="00557001" w:rsidRDefault="00000000">
      <w:pPr>
        <w:pStyle w:val="Akapitzlist"/>
        <w:ind w:left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1) Zamawiający będzie się kierował następującymi kryteriami:</w:t>
      </w:r>
    </w:p>
    <w:p w14:paraId="526BC139" w14:textId="77777777" w:rsidR="00557001" w:rsidRDefault="00000000">
      <w:pPr>
        <w:pStyle w:val="Akapitzlist"/>
        <w:jc w:val="both"/>
        <w:rPr>
          <w:rFonts w:ascii="Calibri" w:eastAsia="Arial" w:hAnsi="Calibri" w:cs="Calibri"/>
        </w:rPr>
      </w:pPr>
      <w:r>
        <w:rPr>
          <w:rFonts w:ascii="Calibri" w:eastAsia="Arial" w:hAnsi="Calibri" w:cs="Calibri"/>
        </w:rPr>
        <w:t>nie dotyczy</w:t>
      </w:r>
    </w:p>
    <w:p w14:paraId="0AE07962" w14:textId="77777777" w:rsidR="00557001" w:rsidRDefault="00557001">
      <w:pPr>
        <w:pStyle w:val="Akapitzlist"/>
        <w:jc w:val="both"/>
        <w:rPr>
          <w:rFonts w:ascii="Calibri" w:eastAsia="Arial" w:hAnsi="Calibri" w:cs="Calibri"/>
        </w:rPr>
      </w:pPr>
    </w:p>
    <w:p w14:paraId="609D57A0" w14:textId="77777777" w:rsidR="00557001" w:rsidRDefault="00000000">
      <w:pPr>
        <w:pStyle w:val="Akapitzlist"/>
        <w:snapToGrid w:val="0"/>
        <w:ind w:left="3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10. Informacja dotycząca walut obcych, w jakich mogą być prowadzone rozliczenia między Zamawiającym a wykonawcą</w:t>
      </w:r>
    </w:p>
    <w:p w14:paraId="0F3789B7" w14:textId="77777777" w:rsidR="00557001" w:rsidRDefault="00557001">
      <w:pPr>
        <w:pStyle w:val="Standard"/>
        <w:jc w:val="both"/>
        <w:rPr>
          <w:rFonts w:ascii="Calibri" w:eastAsia="Arial" w:hAnsi="Calibri" w:cs="Calibri"/>
        </w:rPr>
      </w:pPr>
    </w:p>
    <w:p w14:paraId="60AAFD3B" w14:textId="77777777" w:rsidR="00557001" w:rsidRDefault="00000000">
      <w:pPr>
        <w:pStyle w:val="Standard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Rozliczenia między Zamawiającym a wykonawcą będą prowadzone w polskich złotych.</w:t>
      </w:r>
    </w:p>
    <w:p w14:paraId="1AC1B2C7" w14:textId="77777777" w:rsidR="00557001" w:rsidRDefault="00557001">
      <w:pPr>
        <w:pStyle w:val="Standard"/>
        <w:jc w:val="both"/>
        <w:rPr>
          <w:rFonts w:ascii="Calibri" w:hAnsi="Calibri" w:cs="Calibri"/>
        </w:rPr>
      </w:pPr>
    </w:p>
    <w:p w14:paraId="13F436D1" w14:textId="77777777" w:rsidR="00557001" w:rsidRDefault="00000000">
      <w:pPr>
        <w:pStyle w:val="Akapitzlist"/>
        <w:snapToGrid w:val="0"/>
        <w:ind w:left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11. Informacje o formalnościach, jakie powinny zostać dopełnione po wyborze oferty w celu zawarcia umowy w sprawie zamówienia publicznego</w:t>
      </w:r>
    </w:p>
    <w:p w14:paraId="1AE79E16" w14:textId="77777777" w:rsidR="00557001" w:rsidRDefault="00000000">
      <w:pPr>
        <w:pStyle w:val="Standard"/>
        <w:widowControl w:val="0"/>
        <w:numPr>
          <w:ilvl w:val="0"/>
          <w:numId w:val="8"/>
        </w:numPr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O wyborze oferty Zamawiający niezwłocznie powiadomi wykonawców, którzy ubiegali się o udzielenie zamówienia.</w:t>
      </w:r>
    </w:p>
    <w:p w14:paraId="42A86146" w14:textId="77777777" w:rsidR="00557001" w:rsidRDefault="00000000">
      <w:pPr>
        <w:pStyle w:val="Standard"/>
        <w:widowControl w:val="0"/>
        <w:numPr>
          <w:ilvl w:val="0"/>
          <w:numId w:val="4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Zamawiający dopuszcza możliwość prowadzenia negocjacji w celu uzyskania tańszej oferty lub  ulepszenia oferty.</w:t>
      </w:r>
    </w:p>
    <w:p w14:paraId="50A88582" w14:textId="77777777" w:rsidR="00557001" w:rsidRDefault="00000000">
      <w:pPr>
        <w:pStyle w:val="Standard"/>
        <w:widowControl w:val="0"/>
        <w:numPr>
          <w:ilvl w:val="0"/>
          <w:numId w:val="4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Zamawiający zawrze umowę niezwłocznie po przekazaniu zawiadomienia o wyborze oferty.</w:t>
      </w:r>
    </w:p>
    <w:p w14:paraId="6C16A637" w14:textId="77777777" w:rsidR="00557001" w:rsidRDefault="00000000">
      <w:pPr>
        <w:pStyle w:val="Standard"/>
        <w:widowControl w:val="0"/>
        <w:numPr>
          <w:ilvl w:val="0"/>
          <w:numId w:val="4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Jeżeli wykonawca, którego oferta została wybrana, uchyli się od zawarcie umowy, Zamawiający może wybrać ofertę najkorzystniejszą  spośród pozostałych ofert, bez przeprowadzania kolejnej ich oceny lub przeprowadzić nowe postępowanie.</w:t>
      </w:r>
    </w:p>
    <w:p w14:paraId="3BF36B97" w14:textId="77777777" w:rsidR="00557001" w:rsidRDefault="00000000">
      <w:pPr>
        <w:pStyle w:val="Standard"/>
        <w:widowControl w:val="0"/>
        <w:numPr>
          <w:ilvl w:val="0"/>
          <w:numId w:val="4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Zamawiający zastrzega sobie prawo unieważnienia postępowania bez podania przyczyny.</w:t>
      </w:r>
    </w:p>
    <w:p w14:paraId="04735102" w14:textId="77777777" w:rsidR="00557001" w:rsidRDefault="00000000">
      <w:pPr>
        <w:pStyle w:val="Standard"/>
        <w:widowControl w:val="0"/>
        <w:numPr>
          <w:ilvl w:val="0"/>
          <w:numId w:val="4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Do prowadzonego postępowania nie przysługują środki ochrony prawnej.</w:t>
      </w:r>
    </w:p>
    <w:p w14:paraId="56F76256" w14:textId="77777777" w:rsidR="00557001" w:rsidRDefault="00000000">
      <w:pPr>
        <w:pStyle w:val="Standard"/>
        <w:widowControl w:val="0"/>
        <w:numPr>
          <w:ilvl w:val="0"/>
          <w:numId w:val="4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Niniejsze postępowania prowadzone jest na zasadach opartych na wewnętrznych uregulowaniach organizacyjnych bez zastosowania przepisów ustawy </w:t>
      </w:r>
      <w:proofErr w:type="spellStart"/>
      <w:r>
        <w:rPr>
          <w:rFonts w:ascii="Calibri" w:hAnsi="Calibri" w:cs="Calibri"/>
        </w:rPr>
        <w:t>Pzp</w:t>
      </w:r>
      <w:proofErr w:type="spellEnd"/>
      <w:r>
        <w:rPr>
          <w:rFonts w:ascii="Calibri" w:hAnsi="Calibri" w:cs="Calibri"/>
        </w:rPr>
        <w:t>.</w:t>
      </w:r>
    </w:p>
    <w:p w14:paraId="6B846850" w14:textId="77777777" w:rsidR="00557001" w:rsidRDefault="00557001">
      <w:pPr>
        <w:pStyle w:val="Akapitzlist"/>
        <w:snapToGrid w:val="0"/>
        <w:ind w:left="0"/>
        <w:jc w:val="both"/>
        <w:rPr>
          <w:rFonts w:ascii="Calibri" w:hAnsi="Calibri" w:cs="Calibri"/>
          <w:b/>
        </w:rPr>
      </w:pPr>
    </w:p>
    <w:p w14:paraId="51A2B48E" w14:textId="77777777" w:rsidR="00557001" w:rsidRDefault="00000000">
      <w:pPr>
        <w:pStyle w:val="Akapitzlist"/>
        <w:snapToGrid w:val="0"/>
        <w:ind w:left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12. Załączniki do zaproszenia</w:t>
      </w:r>
    </w:p>
    <w:p w14:paraId="69F59036" w14:textId="77777777" w:rsidR="00557001" w:rsidRDefault="00000000">
      <w:pPr>
        <w:pStyle w:val="Akapitzlist"/>
        <w:ind w:left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Formularz ofertowy</w:t>
      </w:r>
    </w:p>
    <w:p w14:paraId="0CAA65A6" w14:textId="77777777" w:rsidR="00557001" w:rsidRDefault="00557001">
      <w:pPr>
        <w:pStyle w:val="Standard"/>
        <w:jc w:val="both"/>
        <w:rPr>
          <w:rFonts w:ascii="Calibri" w:hAnsi="Calibri" w:cs="Calibri"/>
        </w:rPr>
      </w:pPr>
    </w:p>
    <w:p w14:paraId="000A58B7" w14:textId="77777777" w:rsidR="00557001" w:rsidRDefault="00000000">
      <w:pPr>
        <w:pStyle w:val="Standard"/>
        <w:jc w:val="both"/>
      </w:pPr>
      <w:r>
        <w:rPr>
          <w:rFonts w:ascii="Calibri" w:hAnsi="Calibri" w:cs="Calibri"/>
          <w:b/>
        </w:rPr>
        <w:t xml:space="preserve">                       Zatwierdzam</w:t>
      </w:r>
    </w:p>
    <w:p w14:paraId="27FA1BEE" w14:textId="77777777" w:rsidR="00557001" w:rsidRDefault="00557001">
      <w:pPr>
        <w:pStyle w:val="Standard"/>
        <w:ind w:left="4956"/>
        <w:jc w:val="both"/>
        <w:rPr>
          <w:rFonts w:ascii="Calibri" w:hAnsi="Calibri" w:cs="Calibri"/>
        </w:rPr>
      </w:pPr>
    </w:p>
    <w:tbl>
      <w:tblPr>
        <w:tblW w:w="4584" w:type="dxa"/>
        <w:tblInd w:w="-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84"/>
      </w:tblGrid>
      <w:tr w:rsidR="00557001" w14:paraId="5A403714" w14:textId="77777777">
        <w:tblPrEx>
          <w:tblCellMar>
            <w:top w:w="0" w:type="dxa"/>
            <w:bottom w:w="0" w:type="dxa"/>
          </w:tblCellMar>
        </w:tblPrEx>
        <w:tc>
          <w:tcPr>
            <w:tcW w:w="458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0E3CD3" w14:textId="77777777" w:rsidR="00557001" w:rsidRDefault="00000000">
            <w:pPr>
              <w:pStyle w:val="Standard"/>
              <w:widowControl w:val="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30.12.2025 r.  Maciej Nejman</w:t>
            </w:r>
          </w:p>
        </w:tc>
      </w:tr>
      <w:tr w:rsidR="00557001" w14:paraId="19A14F61" w14:textId="77777777">
        <w:tblPrEx>
          <w:tblCellMar>
            <w:top w:w="0" w:type="dxa"/>
            <w:bottom w:w="0" w:type="dxa"/>
          </w:tblCellMar>
        </w:tblPrEx>
        <w:tc>
          <w:tcPr>
            <w:tcW w:w="458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8DDE98" w14:textId="77777777" w:rsidR="00557001" w:rsidRDefault="00000000">
            <w:pPr>
              <w:pStyle w:val="Standard"/>
              <w:widowControl w:val="0"/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(data i podpis Kierownika Zamawiającego)</w:t>
            </w:r>
          </w:p>
        </w:tc>
      </w:tr>
    </w:tbl>
    <w:p w14:paraId="5C6EEDEA" w14:textId="77777777" w:rsidR="00557001" w:rsidRDefault="00557001">
      <w:pPr>
        <w:pStyle w:val="Standard"/>
        <w:ind w:left="5664" w:firstLine="708"/>
        <w:rPr>
          <w:rFonts w:ascii="Calibri" w:hAnsi="Calibri" w:cs="Calibri"/>
        </w:rPr>
      </w:pPr>
    </w:p>
    <w:sectPr w:rsidR="00557001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C26F90" w14:textId="77777777" w:rsidR="009A251E" w:rsidRDefault="009A251E">
      <w:r>
        <w:separator/>
      </w:r>
    </w:p>
  </w:endnote>
  <w:endnote w:type="continuationSeparator" w:id="0">
    <w:p w14:paraId="1DB2795E" w14:textId="77777777" w:rsidR="009A251E" w:rsidRDefault="009A2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, 'Liberation Mono'"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512BE7" w14:textId="77777777" w:rsidR="009A251E" w:rsidRDefault="009A251E">
      <w:r>
        <w:rPr>
          <w:color w:val="000000"/>
        </w:rPr>
        <w:separator/>
      </w:r>
    </w:p>
  </w:footnote>
  <w:footnote w:type="continuationSeparator" w:id="0">
    <w:p w14:paraId="50023F60" w14:textId="77777777" w:rsidR="009A251E" w:rsidRDefault="009A25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E2B74"/>
    <w:multiLevelType w:val="multilevel"/>
    <w:tmpl w:val="826A85B6"/>
    <w:styleLink w:val="WWNum21"/>
    <w:lvl w:ilvl="0">
      <w:start w:val="1"/>
      <w:numFmt w:val="decimal"/>
      <w:lvlText w:val="%1)"/>
      <w:lvlJc w:val="left"/>
      <w:pPr>
        <w:ind w:left="720" w:hanging="360"/>
      </w:pPr>
      <w:rPr>
        <w:rFonts w:ascii="Arial" w:hAnsi="Arial" w:cs="Arial"/>
        <w:b w:val="0"/>
        <w:bCs w:val="0"/>
        <w:sz w:val="20"/>
        <w:szCs w:val="20"/>
      </w:r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1" w15:restartNumberingAfterBreak="0">
    <w:nsid w:val="26F131DD"/>
    <w:multiLevelType w:val="multilevel"/>
    <w:tmpl w:val="6D6A0FA8"/>
    <w:styleLink w:val="WWNum19"/>
    <w:lvl w:ilvl="0">
      <w:start w:val="1"/>
      <w:numFmt w:val="decimal"/>
      <w:lvlText w:val="%1)"/>
      <w:lvlJc w:val="left"/>
      <w:rPr>
        <w:rFonts w:ascii="Arial" w:hAnsi="Arial" w:cs="Arial"/>
        <w:b w:val="0"/>
        <w:bCs w:val="0"/>
        <w:sz w:val="20"/>
        <w:szCs w:val="2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" w15:restartNumberingAfterBreak="0">
    <w:nsid w:val="44A81C25"/>
    <w:multiLevelType w:val="multilevel"/>
    <w:tmpl w:val="D76A8A96"/>
    <w:styleLink w:val="WWNum4"/>
    <w:lvl w:ilvl="0">
      <w:start w:val="1"/>
      <w:numFmt w:val="decimal"/>
      <w:lvlText w:val="%1)"/>
      <w:lvlJc w:val="left"/>
      <w:rPr>
        <w:rFonts w:ascii="Arial" w:hAnsi="Arial" w:cs="Arial"/>
        <w:sz w:val="20"/>
        <w:szCs w:val="2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  <w:rPr>
        <w:rFonts w:cs="Arial"/>
        <w:b w:val="0"/>
        <w:bCs w:val="0"/>
      </w:rPr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" w15:restartNumberingAfterBreak="0">
    <w:nsid w:val="6AA86B85"/>
    <w:multiLevelType w:val="multilevel"/>
    <w:tmpl w:val="13668A14"/>
    <w:styleLink w:val="WWNum5"/>
    <w:lvl w:ilvl="0">
      <w:start w:val="1"/>
      <w:numFmt w:val="decimal"/>
      <w:lvlText w:val="%1)"/>
      <w:lvlJc w:val="left"/>
      <w:rPr>
        <w:rFonts w:ascii="Arial" w:hAnsi="Arial" w:cs="Arial"/>
        <w:b w:val="0"/>
        <w:bCs w:val="0"/>
        <w:sz w:val="20"/>
      </w:rPr>
    </w:lvl>
    <w:lvl w:ilvl="1">
      <w:start w:val="1"/>
      <w:numFmt w:val="decimal"/>
      <w:lvlText w:val="%2."/>
      <w:lvlJc w:val="left"/>
      <w:rPr>
        <w:rFonts w:eastAsia="Calibri" w:cs="Times New Roman"/>
      </w:rPr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  <w:rPr>
        <w:b w:val="0"/>
        <w:bCs w:val="0"/>
      </w:rPr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 w16cid:durableId="12726385">
    <w:abstractNumId w:val="0"/>
  </w:num>
  <w:num w:numId="2" w16cid:durableId="8992773">
    <w:abstractNumId w:val="1"/>
  </w:num>
  <w:num w:numId="3" w16cid:durableId="331180715">
    <w:abstractNumId w:val="2"/>
  </w:num>
  <w:num w:numId="4" w16cid:durableId="1303659847">
    <w:abstractNumId w:val="3"/>
  </w:num>
  <w:num w:numId="5" w16cid:durableId="41441141">
    <w:abstractNumId w:val="0"/>
    <w:lvlOverride w:ilvl="0">
      <w:startOverride w:val="1"/>
    </w:lvlOverride>
  </w:num>
  <w:num w:numId="6" w16cid:durableId="564724997">
    <w:abstractNumId w:val="1"/>
    <w:lvlOverride w:ilvl="0">
      <w:startOverride w:val="1"/>
    </w:lvlOverride>
  </w:num>
  <w:num w:numId="7" w16cid:durableId="885870034">
    <w:abstractNumId w:val="2"/>
    <w:lvlOverride w:ilvl="0">
      <w:startOverride w:val="1"/>
    </w:lvlOverride>
  </w:num>
  <w:num w:numId="8" w16cid:durableId="158815362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557001"/>
    <w:rsid w:val="0045706F"/>
    <w:rsid w:val="00557001"/>
    <w:rsid w:val="009A251E"/>
    <w:rsid w:val="00A07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63D33"/>
  <w15:docId w15:val="{B4C1995B-B259-41E8-90CA-7E84A3152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3"/>
        <w:sz w:val="24"/>
        <w:szCs w:val="24"/>
        <w:lang w:val="pl-PL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Akapitzlist">
    <w:name w:val="List Paragraph"/>
    <w:basedOn w:val="Standard"/>
    <w:pPr>
      <w:widowControl w:val="0"/>
      <w:ind w:left="720"/>
    </w:pPr>
    <w:rPr>
      <w:rFonts w:ascii="Times New Roman" w:eastAsia="Lucida Sans Unicode" w:hAnsi="Times New Roman" w:cs="Mangal, 'Liberation Mono'"/>
    </w:r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character" w:customStyle="1" w:styleId="ListLabel181">
    <w:name w:val="ListLabel 181"/>
    <w:rPr>
      <w:rFonts w:ascii="Arial" w:eastAsia="Arial" w:hAnsi="Arial" w:cs="Arial"/>
      <w:b w:val="0"/>
      <w:bCs w:val="0"/>
      <w:sz w:val="20"/>
      <w:szCs w:val="20"/>
    </w:rPr>
  </w:style>
  <w:style w:type="character" w:customStyle="1" w:styleId="ListLabel182">
    <w:name w:val="ListLabel 182"/>
  </w:style>
  <w:style w:type="character" w:customStyle="1" w:styleId="ListLabel183">
    <w:name w:val="ListLabel 183"/>
  </w:style>
  <w:style w:type="character" w:customStyle="1" w:styleId="ListLabel184">
    <w:name w:val="ListLabel 184"/>
  </w:style>
  <w:style w:type="character" w:customStyle="1" w:styleId="ListLabel185">
    <w:name w:val="ListLabel 185"/>
  </w:style>
  <w:style w:type="character" w:customStyle="1" w:styleId="ListLabel186">
    <w:name w:val="ListLabel 186"/>
  </w:style>
  <w:style w:type="character" w:customStyle="1" w:styleId="ListLabel187">
    <w:name w:val="ListLabel 187"/>
  </w:style>
  <w:style w:type="character" w:customStyle="1" w:styleId="ListLabel188">
    <w:name w:val="ListLabel 188"/>
  </w:style>
  <w:style w:type="character" w:customStyle="1" w:styleId="ListLabel189">
    <w:name w:val="ListLabel 189"/>
  </w:style>
  <w:style w:type="character" w:customStyle="1" w:styleId="ListLabel163">
    <w:name w:val="ListLabel 163"/>
    <w:rPr>
      <w:rFonts w:ascii="Arial" w:eastAsia="Arial" w:hAnsi="Arial" w:cs="Arial"/>
      <w:b w:val="0"/>
      <w:bCs w:val="0"/>
      <w:sz w:val="20"/>
      <w:szCs w:val="20"/>
    </w:rPr>
  </w:style>
  <w:style w:type="character" w:customStyle="1" w:styleId="ListLabel164">
    <w:name w:val="ListLabel 164"/>
  </w:style>
  <w:style w:type="character" w:customStyle="1" w:styleId="ListLabel165">
    <w:name w:val="ListLabel 165"/>
  </w:style>
  <w:style w:type="character" w:customStyle="1" w:styleId="ListLabel166">
    <w:name w:val="ListLabel 166"/>
  </w:style>
  <w:style w:type="character" w:customStyle="1" w:styleId="ListLabel167">
    <w:name w:val="ListLabel 167"/>
  </w:style>
  <w:style w:type="character" w:customStyle="1" w:styleId="ListLabel168">
    <w:name w:val="ListLabel 168"/>
  </w:style>
  <w:style w:type="character" w:customStyle="1" w:styleId="ListLabel169">
    <w:name w:val="ListLabel 169"/>
  </w:style>
  <w:style w:type="character" w:customStyle="1" w:styleId="ListLabel170">
    <w:name w:val="ListLabel 170"/>
  </w:style>
  <w:style w:type="character" w:customStyle="1" w:styleId="ListLabel171">
    <w:name w:val="ListLabel 171"/>
  </w:style>
  <w:style w:type="character" w:customStyle="1" w:styleId="ListLabel28">
    <w:name w:val="ListLabel 28"/>
    <w:rPr>
      <w:rFonts w:ascii="Arial" w:eastAsia="Arial" w:hAnsi="Arial" w:cs="Arial"/>
      <w:sz w:val="20"/>
      <w:szCs w:val="20"/>
    </w:rPr>
  </w:style>
  <w:style w:type="character" w:customStyle="1" w:styleId="ListLabel29">
    <w:name w:val="ListLabel 29"/>
  </w:style>
  <w:style w:type="character" w:customStyle="1" w:styleId="ListLabel30">
    <w:name w:val="ListLabel 30"/>
    <w:rPr>
      <w:rFonts w:cs="Arial"/>
      <w:b w:val="0"/>
      <w:bCs w:val="0"/>
    </w:rPr>
  </w:style>
  <w:style w:type="character" w:customStyle="1" w:styleId="ListLabel31">
    <w:name w:val="ListLabel 31"/>
  </w:style>
  <w:style w:type="character" w:customStyle="1" w:styleId="ListLabel32">
    <w:name w:val="ListLabel 32"/>
  </w:style>
  <w:style w:type="character" w:customStyle="1" w:styleId="ListLabel33">
    <w:name w:val="ListLabel 33"/>
  </w:style>
  <w:style w:type="character" w:customStyle="1" w:styleId="ListLabel34">
    <w:name w:val="ListLabel 34"/>
  </w:style>
  <w:style w:type="character" w:customStyle="1" w:styleId="ListLabel35">
    <w:name w:val="ListLabel 35"/>
  </w:style>
  <w:style w:type="character" w:customStyle="1" w:styleId="ListLabel36">
    <w:name w:val="ListLabel 36"/>
  </w:style>
  <w:style w:type="character" w:customStyle="1" w:styleId="ListLabel37">
    <w:name w:val="ListLabel 37"/>
    <w:rPr>
      <w:rFonts w:ascii="Arial" w:eastAsia="Arial" w:hAnsi="Arial" w:cs="Arial"/>
      <w:b w:val="0"/>
      <w:bCs w:val="0"/>
      <w:sz w:val="20"/>
    </w:rPr>
  </w:style>
  <w:style w:type="character" w:customStyle="1" w:styleId="ListLabel38">
    <w:name w:val="ListLabel 38"/>
    <w:rPr>
      <w:rFonts w:eastAsia="Calibri" w:cs="Times New Roman"/>
    </w:rPr>
  </w:style>
  <w:style w:type="character" w:customStyle="1" w:styleId="ListLabel39">
    <w:name w:val="ListLabel 39"/>
  </w:style>
  <w:style w:type="character" w:customStyle="1" w:styleId="ListLabel40">
    <w:name w:val="ListLabel 40"/>
  </w:style>
  <w:style w:type="character" w:customStyle="1" w:styleId="ListLabel41">
    <w:name w:val="ListLabel 41"/>
    <w:rPr>
      <w:b w:val="0"/>
      <w:bCs w:val="0"/>
    </w:rPr>
  </w:style>
  <w:style w:type="character" w:customStyle="1" w:styleId="ListLabel42">
    <w:name w:val="ListLabel 42"/>
  </w:style>
  <w:style w:type="character" w:customStyle="1" w:styleId="ListLabel43">
    <w:name w:val="ListLabel 43"/>
  </w:style>
  <w:style w:type="character" w:customStyle="1" w:styleId="ListLabel44">
    <w:name w:val="ListLabel 44"/>
  </w:style>
  <w:style w:type="character" w:customStyle="1" w:styleId="ListLabel45">
    <w:name w:val="ListLabel 45"/>
  </w:style>
  <w:style w:type="character" w:customStyle="1" w:styleId="Internetlink">
    <w:name w:val="Internet link"/>
    <w:rPr>
      <w:color w:val="000080"/>
      <w:u w:val="single"/>
    </w:rPr>
  </w:style>
  <w:style w:type="numbering" w:customStyle="1" w:styleId="WWNum21">
    <w:name w:val="WWNum21"/>
    <w:basedOn w:val="Bezlisty"/>
    <w:pPr>
      <w:numPr>
        <w:numId w:val="1"/>
      </w:numPr>
    </w:pPr>
  </w:style>
  <w:style w:type="numbering" w:customStyle="1" w:styleId="WWNum19">
    <w:name w:val="WWNum19"/>
    <w:basedOn w:val="Bezlisty"/>
    <w:pPr>
      <w:numPr>
        <w:numId w:val="2"/>
      </w:numPr>
    </w:pPr>
  </w:style>
  <w:style w:type="numbering" w:customStyle="1" w:styleId="WWNum4">
    <w:name w:val="WWNum4"/>
    <w:basedOn w:val="Bezlisty"/>
    <w:pPr>
      <w:numPr>
        <w:numId w:val="3"/>
      </w:numPr>
    </w:pPr>
  </w:style>
  <w:style w:type="numbering" w:customStyle="1" w:styleId="WWNum5">
    <w:name w:val="WWNum5"/>
    <w:basedOn w:val="Bezlisty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portalzp.pl/kody-cpv/szczegoly/uslugi-medyczne-899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728</Words>
  <Characters>4371</Characters>
  <Application>Microsoft Office Word</Application>
  <DocSecurity>0</DocSecurity>
  <Lines>36</Lines>
  <Paragraphs>10</Paragraphs>
  <ScaleCrop>false</ScaleCrop>
  <Company/>
  <LinksUpToDate>false</LinksUpToDate>
  <CharactersWithSpaces>5089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Eddie</dc:creator>
  <cp:lastModifiedBy>Eddie</cp:lastModifiedBy>
  <cp:revision>2</cp:revision>
  <cp:lastPrinted>2025-12-19T13:12:00Z</cp:lastPrinted>
  <dcterms:created xsi:type="dcterms:W3CDTF">2025-12-30T12:13:00Z</dcterms:created>
  <dcterms:modified xsi:type="dcterms:W3CDTF">2025-12-30T12:13:00Z</dcterms:modified>
</cp:coreProperties>
</file>